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ICA-cup riksfinalen 9-11 mars i Bollnäs</w:t>
      </w:r>
    </w:p>
    <w:p w:rsid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</w:p>
    <w:p w:rsidR="00E00938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Här är Upplandstruppen som ska kämpa tillsammans i ICA-cup riksfinalen i Bollnäs den 9-11 mars, 21 åkare från tio olika klubbar. Ansvariga ledare på resan kommer att vara Anders Adill, Öregrunds IK, Linda </w:t>
      </w:r>
      <w:proofErr w:type="spellStart"/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Jeleby</w:t>
      </w:r>
      <w:proofErr w:type="spellEnd"/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, Häverödals SK och Johan </w:t>
      </w:r>
      <w:proofErr w:type="spellStart"/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Lüning</w:t>
      </w:r>
      <w:proofErr w:type="spellEnd"/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, Bålsta SK. Vallateamet på plats kommer att vara Jonas Karlberg, IK Rex, Mar</w:t>
      </w:r>
      <w:r w:rsidR="00E00938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kus Jäderblom, </w:t>
      </w:r>
      <w:proofErr w:type="spellStart"/>
      <w:r w:rsidR="00E00938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Fjärdhundra</w:t>
      </w:r>
      <w:proofErr w:type="spellEnd"/>
      <w:r w:rsidR="00E00938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 SK, Henrik Wahlström, Bålsta SK</w:t>
      </w:r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 och</w:t>
      </w:r>
      <w:r w:rsidR="00E00938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 Stefan </w:t>
      </w:r>
      <w:proofErr w:type="spellStart"/>
      <w:r w:rsidR="00E00938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Jeleby</w:t>
      </w:r>
      <w:proofErr w:type="spellEnd"/>
      <w:r w:rsidR="00E00938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, Häverödals SK.</w:t>
      </w:r>
    </w:p>
    <w:p w:rsidR="00E00938" w:rsidRDefault="00E00938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</w:p>
    <w:p w:rsidR="00E00938" w:rsidRDefault="00E00938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Tävlingarna i Bollnäs kommer att bestå av tre individuella lopp; ett distanslopp, en sprint och en</w:t>
      </w:r>
      <w:r w:rsidR="00852022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 </w:t>
      </w:r>
      <w:proofErr w:type="spellStart"/>
      <w:r w:rsidR="00852022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skicross</w:t>
      </w:r>
      <w:proofErr w:type="spellEnd"/>
      <w:r w:rsidR="00852022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, samt stafetter. Innan avfärd kommer Upplandstruppen att träffas i Gimo och träna och ladda tillsammans inför ICA-cup-äventyret.</w:t>
      </w:r>
    </w:p>
    <w:p w:rsidR="00852022" w:rsidRDefault="00852022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</w:p>
    <w:p w:rsidR="00852022" w:rsidRDefault="00852022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Nu kör vi Uppland!</w:t>
      </w:r>
      <w:bookmarkStart w:id="0" w:name="_GoBack"/>
      <w:bookmarkEnd w:id="0"/>
    </w:p>
    <w:p w:rsid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 </w:t>
      </w:r>
    </w:p>
    <w:p w:rsid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H-14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Edvin Schön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Storvreta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Oskar Jäderblom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Fjärdhundra</w:t>
      </w:r>
      <w:proofErr w:type="spellEnd"/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 xml:space="preserve"> SK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Axel Rustas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Storvreta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Simon Claesson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Öregrunds IK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Johan Thulin, Bålsta SK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Albin </w:t>
      </w:r>
      <w:proofErr w:type="spellStart"/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Värnebjörk</w:t>
      </w:r>
      <w:proofErr w:type="spellEnd"/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, </w:t>
      </w:r>
      <w:proofErr w:type="spellStart"/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Månkarbo</w:t>
      </w:r>
      <w:proofErr w:type="spellEnd"/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 xml:space="preserve">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Anton Fredin, Bålsta SK</w:t>
      </w:r>
    </w:p>
    <w:p w:rsidR="00DA4B34" w:rsidRPr="00DA4B34" w:rsidRDefault="00DA4B34" w:rsidP="00DA4B34">
      <w:pPr>
        <w:tabs>
          <w:tab w:val="left" w:pos="1485"/>
        </w:tabs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ab/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H-13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 xml:space="preserve">Albin </w:t>
      </w:r>
      <w:proofErr w:type="spellStart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Jeleby</w:t>
      </w:r>
      <w:proofErr w:type="spellEnd"/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Häverödals SK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Allan Wahlström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Bålsta SK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Simon Sandberg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IK Rex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D-14 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Emmi Nyberg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Bälinge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Alva Adill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Öregrunds IK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Frida Jansson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Öregrunds IK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Linnéa Nordström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Vassunda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Amanda Fredriksson, Häverödals SK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  <w:t xml:space="preserve">Dorothea Petersson, </w:t>
      </w:r>
      <w:proofErr w:type="spellStart"/>
      <w:r w:rsidRPr="00DA4B34"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  <w:t>Storvreta</w:t>
      </w:r>
      <w:proofErr w:type="spellEnd"/>
      <w:r w:rsidRPr="00DA4B34"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  <w:t xml:space="preserve">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</w:pP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</w:pPr>
      <w:r w:rsidRPr="00DA4B34"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  <w:t>D-13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</w:pPr>
      <w:proofErr w:type="spellStart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>Emelie</w:t>
      </w:r>
      <w:proofErr w:type="spellEnd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 xml:space="preserve"> </w:t>
      </w:r>
      <w:proofErr w:type="spellStart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>Melin</w:t>
      </w:r>
      <w:proofErr w:type="spellEnd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 xml:space="preserve">, </w:t>
      </w:r>
      <w:proofErr w:type="spellStart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>Tierps</w:t>
      </w:r>
      <w:proofErr w:type="spellEnd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 xml:space="preserve">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val="en-GB"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 xml:space="preserve">Frida </w:t>
      </w:r>
      <w:proofErr w:type="spellStart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>Melin</w:t>
      </w:r>
      <w:proofErr w:type="spellEnd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 xml:space="preserve">, </w:t>
      </w:r>
      <w:proofErr w:type="spellStart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>Gimo</w:t>
      </w:r>
      <w:proofErr w:type="spellEnd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val="en-GB" w:eastAsia="en-US"/>
        </w:rPr>
        <w:t xml:space="preserve"> IF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 xml:space="preserve">Agnes Jansson </w:t>
      </w:r>
      <w:proofErr w:type="spellStart"/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Gripenmo</w:t>
      </w:r>
      <w:proofErr w:type="spellEnd"/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IK Rex</w:t>
      </w:r>
    </w:p>
    <w:p w:rsidR="00DA4B34" w:rsidRPr="00DA4B34" w:rsidRDefault="00DA4B34" w:rsidP="00DA4B34">
      <w:pPr>
        <w:rPr>
          <w:rFonts w:ascii="Arial" w:hAnsi="Arial" w:cstheme="minorBidi"/>
          <w:color w:val="44546A" w:themeColor="dark2"/>
          <w:sz w:val="22"/>
          <w:szCs w:val="22"/>
          <w:lang w:eastAsia="en-US"/>
        </w:rPr>
      </w:pPr>
      <w:r w:rsidRPr="00DA4B34"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Tuva Åhlén</w:t>
      </w:r>
      <w:r>
        <w:rPr>
          <w:rFonts w:ascii="Arial" w:hAnsi="Arial" w:cstheme="minorBidi"/>
          <w:bCs/>
          <w:color w:val="44546A" w:themeColor="dark2"/>
          <w:sz w:val="22"/>
          <w:szCs w:val="22"/>
          <w:lang w:eastAsia="en-US"/>
        </w:rPr>
        <w:t>, Vassunda IF</w:t>
      </w:r>
    </w:p>
    <w:p w:rsidR="00875AEF" w:rsidRPr="00DA4B34" w:rsidRDefault="00DA4B34" w:rsidP="00DA4B34">
      <w:r w:rsidRPr="00DA4B34">
        <w:rPr>
          <w:rFonts w:ascii="Arial" w:hAnsi="Arial" w:cstheme="minorBidi"/>
          <w:color w:val="44546A" w:themeColor="dark2"/>
          <w:sz w:val="22"/>
          <w:szCs w:val="22"/>
          <w:lang w:eastAsia="en-US"/>
        </w:rPr>
        <w:t>Hedvig Lindqvist, IK Rex</w:t>
      </w:r>
    </w:p>
    <w:sectPr w:rsidR="00875AEF" w:rsidRPr="00DA4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4"/>
    <w:rsid w:val="00333984"/>
    <w:rsid w:val="00455A09"/>
    <w:rsid w:val="00852022"/>
    <w:rsid w:val="00DA4B34"/>
    <w:rsid w:val="00E00938"/>
    <w:rsid w:val="00EB709C"/>
    <w:rsid w:val="00E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C10B-5A76-498B-A5E6-3BEF2680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3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38006C51.dotm</Template>
  <TotalTime>34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Adill</dc:creator>
  <cp:keywords/>
  <dc:description/>
  <cp:lastModifiedBy>Anders Adill</cp:lastModifiedBy>
  <cp:revision>1</cp:revision>
  <dcterms:created xsi:type="dcterms:W3CDTF">2018-02-22T07:17:00Z</dcterms:created>
  <dcterms:modified xsi:type="dcterms:W3CDTF">2018-02-22T07:51:00Z</dcterms:modified>
</cp:coreProperties>
</file>